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59D" w:rsidRPr="0092059D" w:rsidRDefault="0092059D" w:rsidP="0092059D">
      <w:pPr>
        <w:pStyle w:val="s16"/>
        <w:spacing w:after="0"/>
        <w:jc w:val="center"/>
        <w:rPr>
          <w:b/>
          <w:bCs/>
          <w:sz w:val="28"/>
          <w:szCs w:val="28"/>
        </w:rPr>
      </w:pPr>
      <w:r w:rsidRPr="0092059D">
        <w:rPr>
          <w:b/>
          <w:bCs/>
          <w:sz w:val="28"/>
          <w:szCs w:val="28"/>
        </w:rPr>
        <w:t xml:space="preserve">В </w:t>
      </w:r>
      <w:proofErr w:type="spellStart"/>
      <w:r w:rsidRPr="0092059D">
        <w:rPr>
          <w:b/>
          <w:bCs/>
          <w:sz w:val="28"/>
          <w:szCs w:val="28"/>
        </w:rPr>
        <w:t>Выселковском</w:t>
      </w:r>
      <w:proofErr w:type="spellEnd"/>
      <w:r w:rsidRPr="0092059D">
        <w:rPr>
          <w:b/>
          <w:bCs/>
          <w:sz w:val="28"/>
          <w:szCs w:val="28"/>
        </w:rPr>
        <w:t xml:space="preserve"> районе по инициативе прокурора у водителя, привлеченного к уголовной ответственности за управление транспортным средством в состоянии опьянения, в собственность государства </w:t>
      </w:r>
      <w:bookmarkStart w:id="0" w:name="_GoBack"/>
      <w:r w:rsidRPr="0092059D">
        <w:rPr>
          <w:b/>
          <w:bCs/>
          <w:sz w:val="28"/>
          <w:szCs w:val="28"/>
        </w:rPr>
        <w:t>конфискован автомобиль</w:t>
      </w:r>
      <w:bookmarkEnd w:id="0"/>
    </w:p>
    <w:p w:rsidR="0092059D" w:rsidRPr="0092059D" w:rsidRDefault="0092059D" w:rsidP="0092059D">
      <w:pPr>
        <w:pStyle w:val="s16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92059D">
        <w:rPr>
          <w:sz w:val="28"/>
          <w:szCs w:val="28"/>
        </w:rPr>
        <w:t>Приговором Выселковского районного суда ранее привлекавшийся к административной ответственности за вождение автомобиля в состоянии опьянения 37-летний местный житель признан виновным по ч. 1 ст. 264.1 УК РФ (нарушение правил дорожного движения лицом, находящимся в состоянии опьянения, ранее подвергнутому административному наказанию) и ч. 2 ст. 228 УК РФ (хранение наркотических средств в крупном размере).</w:t>
      </w:r>
    </w:p>
    <w:p w:rsidR="0092059D" w:rsidRPr="0092059D" w:rsidRDefault="0092059D" w:rsidP="0092059D">
      <w:pPr>
        <w:pStyle w:val="s16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92059D">
        <w:rPr>
          <w:sz w:val="28"/>
          <w:szCs w:val="28"/>
        </w:rPr>
        <w:t>В суде установлено, что 1 февраля 2023 года гражданин, понеся административное наказание, должных выводов для себя не сделал и вновь сел в нетрезвом состоянии за руль автомобиля «</w:t>
      </w:r>
      <w:proofErr w:type="spellStart"/>
      <w:r w:rsidRPr="0092059D">
        <w:rPr>
          <w:sz w:val="28"/>
          <w:szCs w:val="28"/>
        </w:rPr>
        <w:t>Opel</w:t>
      </w:r>
      <w:proofErr w:type="spellEnd"/>
      <w:r w:rsidRPr="0092059D">
        <w:rPr>
          <w:sz w:val="28"/>
          <w:szCs w:val="28"/>
        </w:rPr>
        <w:t xml:space="preserve"> </w:t>
      </w:r>
      <w:proofErr w:type="spellStart"/>
      <w:r w:rsidRPr="0092059D">
        <w:rPr>
          <w:sz w:val="28"/>
          <w:szCs w:val="28"/>
        </w:rPr>
        <w:t>Astra</w:t>
      </w:r>
      <w:proofErr w:type="spellEnd"/>
      <w:r w:rsidRPr="0092059D">
        <w:rPr>
          <w:sz w:val="28"/>
          <w:szCs w:val="28"/>
        </w:rPr>
        <w:t>». На участке автодороги «ст. Журавская-</w:t>
      </w:r>
      <w:proofErr w:type="spellStart"/>
      <w:r w:rsidRPr="0092059D">
        <w:rPr>
          <w:sz w:val="28"/>
          <w:szCs w:val="28"/>
        </w:rPr>
        <w:t>г.Тихорецк</w:t>
      </w:r>
      <w:proofErr w:type="spellEnd"/>
      <w:r w:rsidRPr="0092059D">
        <w:rPr>
          <w:sz w:val="28"/>
          <w:szCs w:val="28"/>
        </w:rPr>
        <w:t>» Выселковского района он был остановлен сотрудниками полиции, после чего, в ходе медицинского освидетельствования у него установлено состояние алкогольного опьянения.</w:t>
      </w:r>
    </w:p>
    <w:p w:rsidR="0092059D" w:rsidRPr="0092059D" w:rsidRDefault="0092059D" w:rsidP="0092059D">
      <w:pPr>
        <w:pStyle w:val="s16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92059D">
        <w:rPr>
          <w:sz w:val="28"/>
          <w:szCs w:val="28"/>
        </w:rPr>
        <w:t>С учетом позиции государственного обвинителя подсудимому назначено наказание в виде лишения свободы 3 года 1 месяц с лишением права заниматься деятельностью, связанной с управлением транспортными средствами на срок 2 года 6 месяцев.</w:t>
      </w:r>
    </w:p>
    <w:p w:rsidR="0092059D" w:rsidRPr="0092059D" w:rsidRDefault="0092059D" w:rsidP="0092059D">
      <w:pPr>
        <w:pStyle w:val="s16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92059D">
        <w:rPr>
          <w:sz w:val="28"/>
          <w:szCs w:val="28"/>
        </w:rPr>
        <w:t>Отбывать наказание постановлено в колонии поселении.</w:t>
      </w:r>
    </w:p>
    <w:p w:rsidR="0092059D" w:rsidRPr="0092059D" w:rsidRDefault="0092059D" w:rsidP="0092059D">
      <w:pPr>
        <w:pStyle w:val="s16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92059D">
        <w:rPr>
          <w:sz w:val="28"/>
          <w:szCs w:val="28"/>
        </w:rPr>
        <w:t>Кроме того, по инициативе государственного обвинителя суд конфисковал его автомобиль в пользу государства.</w:t>
      </w:r>
    </w:p>
    <w:p w:rsidR="0041738D" w:rsidRPr="00E57748" w:rsidRDefault="0041738D" w:rsidP="00DE2B31">
      <w:pPr>
        <w:pStyle w:val="s16"/>
        <w:spacing w:before="0" w:beforeAutospacing="0" w:after="0" w:afterAutospacing="0"/>
        <w:jc w:val="both"/>
        <w:rPr>
          <w:sz w:val="28"/>
          <w:szCs w:val="28"/>
        </w:rPr>
      </w:pPr>
    </w:p>
    <w:p w:rsidR="00B8527C" w:rsidRPr="007E52F7" w:rsidRDefault="00B8527C" w:rsidP="00E57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2F7" w:rsidRPr="007E52F7" w:rsidRDefault="0092059D" w:rsidP="00E57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7E52F7" w:rsidRPr="007E52F7">
        <w:rPr>
          <w:rFonts w:ascii="Times New Roman" w:hAnsi="Times New Roman" w:cs="Times New Roman"/>
          <w:sz w:val="28"/>
          <w:szCs w:val="28"/>
        </w:rPr>
        <w:t xml:space="preserve"> прокурора района</w:t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>
        <w:rPr>
          <w:rFonts w:ascii="Times New Roman" w:hAnsi="Times New Roman" w:cs="Times New Roman"/>
          <w:sz w:val="28"/>
          <w:szCs w:val="28"/>
        </w:rPr>
        <w:t xml:space="preserve">     </w:t>
      </w:r>
      <w:r w:rsidR="00DE2B3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Геталов</w:t>
      </w:r>
      <w:proofErr w:type="spellEnd"/>
    </w:p>
    <w:sectPr w:rsidR="007E52F7" w:rsidRPr="007E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62D"/>
    <w:rsid w:val="001069DC"/>
    <w:rsid w:val="0041738D"/>
    <w:rsid w:val="006269CE"/>
    <w:rsid w:val="0064362D"/>
    <w:rsid w:val="007E52F7"/>
    <w:rsid w:val="0092059D"/>
    <w:rsid w:val="00B8527C"/>
    <w:rsid w:val="00DE2B31"/>
    <w:rsid w:val="00E5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BCEE"/>
  <w15:chartTrackingRefBased/>
  <w15:docId w15:val="{B4847A21-C0BC-4F8D-82A0-55C4B875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73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2B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5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34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15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8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5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54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64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52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88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2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9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5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9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02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3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8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9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0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6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86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63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42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49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4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27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8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91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95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0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24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25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86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42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6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1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7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1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7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7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8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6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8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90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5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5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25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7</cp:revision>
  <dcterms:created xsi:type="dcterms:W3CDTF">2023-05-10T18:25:00Z</dcterms:created>
  <dcterms:modified xsi:type="dcterms:W3CDTF">2023-07-17T09:31:00Z</dcterms:modified>
</cp:coreProperties>
</file>